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289BD" w14:textId="39DEC77B" w:rsidR="006833F2" w:rsidRPr="00474B83" w:rsidRDefault="006833F2" w:rsidP="006833F2">
      <w:pPr>
        <w:rPr>
          <w:i/>
          <w:iCs/>
        </w:rPr>
      </w:pPr>
      <w:r w:rsidRPr="00474B83">
        <w:rPr>
          <w:i/>
          <w:iCs/>
        </w:rPr>
        <w:t xml:space="preserve">These guidelines were written </w:t>
      </w:r>
      <w:r w:rsidR="00474B83" w:rsidRPr="00474B83">
        <w:rPr>
          <w:i/>
          <w:iCs/>
        </w:rPr>
        <w:t>in accordance with</w:t>
      </w:r>
      <w:r w:rsidRPr="00474B83">
        <w:rPr>
          <w:i/>
          <w:iCs/>
        </w:rPr>
        <w:t xml:space="preserve"> Providence Cristo </w:t>
      </w:r>
      <w:r w:rsidR="00474B83" w:rsidRPr="00474B83">
        <w:rPr>
          <w:i/>
          <w:iCs/>
        </w:rPr>
        <w:t xml:space="preserve">Rey High School’s </w:t>
      </w:r>
      <w:r w:rsidRPr="00474B83">
        <w:rPr>
          <w:i/>
          <w:iCs/>
        </w:rPr>
        <w:t>Covid-19</w:t>
      </w:r>
      <w:r w:rsidR="00474B83" w:rsidRPr="00474B83">
        <w:rPr>
          <w:i/>
          <w:iCs/>
        </w:rPr>
        <w:t xml:space="preserve"> Re-opening Plan &amp; Guidelines</w:t>
      </w:r>
      <w:r w:rsidRPr="00474B83">
        <w:rPr>
          <w:i/>
          <w:iCs/>
        </w:rPr>
        <w:t xml:space="preserve">, </w:t>
      </w:r>
      <w:r w:rsidR="00474B83" w:rsidRPr="00474B83">
        <w:rPr>
          <w:i/>
          <w:iCs/>
        </w:rPr>
        <w:t xml:space="preserve">the </w:t>
      </w:r>
      <w:r w:rsidRPr="00474B83">
        <w:rPr>
          <w:i/>
          <w:iCs/>
        </w:rPr>
        <w:t xml:space="preserve">National Federation of High School sports, and the Indiana High School Athletic Association </w:t>
      </w:r>
      <w:r w:rsidR="00474B83" w:rsidRPr="00474B83">
        <w:rPr>
          <w:i/>
          <w:iCs/>
        </w:rPr>
        <w:t>guidelines.</w:t>
      </w:r>
      <w:r w:rsidRPr="00474B83">
        <w:rPr>
          <w:i/>
          <w:iCs/>
        </w:rPr>
        <w:t xml:space="preserve"> </w:t>
      </w:r>
    </w:p>
    <w:p w14:paraId="1758E729" w14:textId="759A6D23" w:rsidR="00474B83" w:rsidRPr="009641E5" w:rsidRDefault="006833F2" w:rsidP="006833F2">
      <w:pPr>
        <w:rPr>
          <w:b/>
          <w:bCs/>
        </w:rPr>
      </w:pPr>
      <w:r w:rsidRPr="009641E5">
        <w:rPr>
          <w:b/>
          <w:bCs/>
          <w:u w:val="single"/>
        </w:rPr>
        <w:t>Spectators</w:t>
      </w:r>
      <w:bookmarkStart w:id="0" w:name="_Hlk49777065"/>
      <w:r w:rsidR="00474B83" w:rsidRPr="009641E5">
        <w:rPr>
          <w:b/>
          <w:bCs/>
          <w:u w:val="single"/>
        </w:rPr>
        <w:t>:</w:t>
      </w:r>
      <w:r w:rsidR="00474B83" w:rsidRPr="009641E5">
        <w:rPr>
          <w:b/>
          <w:bCs/>
        </w:rPr>
        <w:t xml:space="preserve"> </w:t>
      </w:r>
    </w:p>
    <w:p w14:paraId="2FFA85E0" w14:textId="18FC0502" w:rsidR="006833F2" w:rsidRDefault="00474B83" w:rsidP="006833F2">
      <w:r>
        <w:t>(</w:t>
      </w:r>
      <w:r w:rsidR="006833F2">
        <w:t xml:space="preserve">Providence Cristo Rey uses IPS George Washington facilities </w:t>
      </w:r>
      <w:r>
        <w:t>for home games and matches)</w:t>
      </w:r>
    </w:p>
    <w:p w14:paraId="38EEA942" w14:textId="38AEFE1D" w:rsidR="006833F2" w:rsidRDefault="00572099" w:rsidP="006833F2">
      <w:r>
        <w:t>Soccer team members will receive two tickets</w:t>
      </w:r>
      <w:r w:rsidR="009641E5">
        <w:t xml:space="preserve"> per game</w:t>
      </w:r>
      <w:r>
        <w:t xml:space="preserve"> to give to </w:t>
      </w:r>
      <w:r w:rsidR="009641E5">
        <w:t>the spectators</w:t>
      </w:r>
      <w:r>
        <w:t xml:space="preserve"> of their cho</w:t>
      </w:r>
      <w:r w:rsidR="008C6ACA">
        <w:t>ic</w:t>
      </w:r>
      <w:r>
        <w:t xml:space="preserve">e. Only </w:t>
      </w:r>
      <w:r w:rsidR="008C6ACA">
        <w:t>individuals with</w:t>
      </w:r>
      <w:r>
        <w:t xml:space="preserve"> tickets will be allow</w:t>
      </w:r>
      <w:r w:rsidR="008C6ACA">
        <w:t>ed</w:t>
      </w:r>
      <w:r>
        <w:t xml:space="preserve"> entr</w:t>
      </w:r>
      <w:r w:rsidR="008C6ACA">
        <w:t>y</w:t>
      </w:r>
      <w:r>
        <w:t xml:space="preserve"> </w:t>
      </w:r>
      <w:r w:rsidR="008C6ACA">
        <w:t xml:space="preserve">into </w:t>
      </w:r>
      <w:r>
        <w:t xml:space="preserve">the match.  </w:t>
      </w:r>
      <w:r w:rsidR="008C6ACA">
        <w:t xml:space="preserve">Each ticket costs $5.00, which can be </w:t>
      </w:r>
      <w:r w:rsidR="009641E5">
        <w:t>paid</w:t>
      </w:r>
      <w:r w:rsidR="008C6ACA">
        <w:t xml:space="preserve"> at the admission table upon arrival. No one will be allowed entrance to </w:t>
      </w:r>
      <w:r w:rsidR="009641E5">
        <w:t xml:space="preserve">the </w:t>
      </w:r>
      <w:r w:rsidR="008C6ACA">
        <w:t>match without</w:t>
      </w:r>
      <w:r w:rsidR="009641E5">
        <w:t xml:space="preserve"> a</w:t>
      </w:r>
      <w:r w:rsidR="008C6ACA">
        <w:t xml:space="preserve"> ticket. </w:t>
      </w:r>
    </w:p>
    <w:p w14:paraId="4EAD48B8" w14:textId="4823B444" w:rsidR="006833F2" w:rsidRDefault="00EF113A" w:rsidP="006833F2">
      <w:r>
        <w:t>We will be live stream</w:t>
      </w:r>
      <w:r w:rsidR="008C6ACA">
        <w:t>ing</w:t>
      </w:r>
      <w:r>
        <w:t xml:space="preserve"> our home contest</w:t>
      </w:r>
      <w:r w:rsidR="008C6ACA">
        <w:t>s</w:t>
      </w:r>
      <w:r>
        <w:t xml:space="preserve"> on our</w:t>
      </w:r>
      <w:r w:rsidR="009641E5">
        <w:t xml:space="preserve"> Facebook page at:</w:t>
      </w:r>
      <w:r>
        <w:t xml:space="preserve"> </w:t>
      </w:r>
      <w:r w:rsidRPr="009641E5">
        <w:rPr>
          <w:color w:val="4472C4" w:themeColor="accent1"/>
        </w:rPr>
        <w:t>www.Facebook.com/</w:t>
      </w:r>
      <w:r w:rsidR="00572099" w:rsidRPr="009641E5">
        <w:rPr>
          <w:color w:val="4472C4" w:themeColor="accent1"/>
        </w:rPr>
        <w:t>pcrwolves</w:t>
      </w:r>
    </w:p>
    <w:p w14:paraId="68CB9D5F" w14:textId="044B39D2" w:rsidR="006833F2" w:rsidRDefault="006833F2" w:rsidP="006833F2">
      <w:r>
        <w:t>Attendance will be limited to the following</w:t>
      </w:r>
      <w:r w:rsidR="009641E5">
        <w:t xml:space="preserve"> people</w:t>
      </w:r>
      <w:r>
        <w:t xml:space="preserve"> </w:t>
      </w:r>
      <w:r w:rsidR="00EF2625">
        <w:t xml:space="preserve">at home events </w:t>
      </w:r>
    </w:p>
    <w:p w14:paraId="6661403E" w14:textId="3EF220A6" w:rsidR="006833F2" w:rsidRDefault="006833F2" w:rsidP="006833F2">
      <w:pPr>
        <w:pStyle w:val="ListParagraph"/>
        <w:numPr>
          <w:ilvl w:val="0"/>
          <w:numId w:val="2"/>
        </w:numPr>
      </w:pPr>
      <w:r>
        <w:t xml:space="preserve">Coaches </w:t>
      </w:r>
      <w:r w:rsidR="00EF2625">
        <w:t>of home and visiting team</w:t>
      </w:r>
      <w:r w:rsidR="009641E5">
        <w:t>s</w:t>
      </w:r>
    </w:p>
    <w:p w14:paraId="3BEA7898" w14:textId="54F5D633" w:rsidR="006833F2" w:rsidRDefault="006833F2" w:rsidP="006833F2">
      <w:pPr>
        <w:pStyle w:val="ListParagraph"/>
        <w:numPr>
          <w:ilvl w:val="0"/>
          <w:numId w:val="2"/>
        </w:numPr>
      </w:pPr>
      <w:r>
        <w:t xml:space="preserve">Players on Roster </w:t>
      </w:r>
      <w:r w:rsidR="00EF2625">
        <w:t>of home and visiting team</w:t>
      </w:r>
      <w:r w:rsidR="009641E5">
        <w:t>s</w:t>
      </w:r>
    </w:p>
    <w:p w14:paraId="2D21328A" w14:textId="1E690BB0" w:rsidR="006833F2" w:rsidRDefault="006833F2" w:rsidP="006833F2">
      <w:pPr>
        <w:pStyle w:val="ListParagraph"/>
        <w:numPr>
          <w:ilvl w:val="0"/>
          <w:numId w:val="2"/>
        </w:numPr>
      </w:pPr>
      <w:r>
        <w:t xml:space="preserve">Managers </w:t>
      </w:r>
      <w:r w:rsidR="00EF2625">
        <w:t>of home and visiting team</w:t>
      </w:r>
      <w:r w:rsidR="009641E5">
        <w:t>s</w:t>
      </w:r>
    </w:p>
    <w:p w14:paraId="6D9CB15F" w14:textId="587AF017" w:rsidR="006833F2" w:rsidRDefault="006833F2" w:rsidP="006833F2">
      <w:pPr>
        <w:pStyle w:val="ListParagraph"/>
        <w:numPr>
          <w:ilvl w:val="0"/>
          <w:numId w:val="2"/>
        </w:numPr>
      </w:pPr>
      <w:r>
        <w:t xml:space="preserve">Athletic Trainers </w:t>
      </w:r>
      <w:r w:rsidR="00EF2625">
        <w:t xml:space="preserve">of home and visiting teams </w:t>
      </w:r>
    </w:p>
    <w:p w14:paraId="2F4D702A" w14:textId="474BEE32" w:rsidR="006833F2" w:rsidRDefault="006833F2" w:rsidP="006833F2">
      <w:pPr>
        <w:pStyle w:val="ListParagraph"/>
        <w:numPr>
          <w:ilvl w:val="0"/>
          <w:numId w:val="2"/>
        </w:numPr>
      </w:pPr>
      <w:r>
        <w:t>Hom</w:t>
      </w:r>
      <w:r w:rsidR="00EF2625">
        <w:t xml:space="preserve">e and visiting </w:t>
      </w:r>
      <w:r>
        <w:t>Score keep</w:t>
      </w:r>
      <w:r w:rsidR="009641E5">
        <w:t>ers</w:t>
      </w:r>
      <w:r>
        <w:t xml:space="preserve"> </w:t>
      </w:r>
    </w:p>
    <w:p w14:paraId="48D4CF67" w14:textId="46FDD559" w:rsidR="006833F2" w:rsidRDefault="006833F2" w:rsidP="006833F2">
      <w:pPr>
        <w:pStyle w:val="ListParagraph"/>
        <w:numPr>
          <w:ilvl w:val="0"/>
          <w:numId w:val="2"/>
        </w:numPr>
      </w:pPr>
      <w:r>
        <w:t>Home announcer/ clock keeper</w:t>
      </w:r>
      <w:r w:rsidR="009641E5">
        <w:t>s</w:t>
      </w:r>
      <w:r>
        <w:t xml:space="preserve"> </w:t>
      </w:r>
    </w:p>
    <w:p w14:paraId="27257B96" w14:textId="77777777" w:rsidR="006833F2" w:rsidRDefault="006833F2" w:rsidP="006833F2">
      <w:pPr>
        <w:pStyle w:val="ListParagraph"/>
        <w:numPr>
          <w:ilvl w:val="0"/>
          <w:numId w:val="2"/>
        </w:numPr>
      </w:pPr>
      <w:r>
        <w:t xml:space="preserve">Washington staff person </w:t>
      </w:r>
    </w:p>
    <w:p w14:paraId="6402E2CF" w14:textId="77777777" w:rsidR="006833F2" w:rsidRDefault="006833F2" w:rsidP="006833F2">
      <w:pPr>
        <w:pStyle w:val="ListParagraph"/>
        <w:numPr>
          <w:ilvl w:val="0"/>
          <w:numId w:val="2"/>
        </w:numPr>
      </w:pPr>
      <w:r>
        <w:t xml:space="preserve">PCR Athletic Director </w:t>
      </w:r>
    </w:p>
    <w:p w14:paraId="5DC41DAD" w14:textId="540D26B5" w:rsidR="006833F2" w:rsidRDefault="006833F2" w:rsidP="006833F2">
      <w:pPr>
        <w:pStyle w:val="ListParagraph"/>
        <w:numPr>
          <w:ilvl w:val="0"/>
          <w:numId w:val="2"/>
        </w:numPr>
      </w:pPr>
      <w:r>
        <w:t xml:space="preserve">Two </w:t>
      </w:r>
      <w:r w:rsidR="00EF2625">
        <w:t xml:space="preserve">PCR </w:t>
      </w:r>
      <w:r>
        <w:t xml:space="preserve">Athletic Director </w:t>
      </w:r>
      <w:r w:rsidR="00EF2625">
        <w:t xml:space="preserve">assistants </w:t>
      </w:r>
    </w:p>
    <w:p w14:paraId="47B36710" w14:textId="7E6237BE" w:rsidR="006833F2" w:rsidRDefault="006833F2" w:rsidP="006833F2">
      <w:pPr>
        <w:pStyle w:val="ListParagraph"/>
        <w:numPr>
          <w:ilvl w:val="0"/>
          <w:numId w:val="2"/>
        </w:numPr>
      </w:pPr>
      <w:r>
        <w:t xml:space="preserve">Person Streaming contest for PCR  </w:t>
      </w:r>
    </w:p>
    <w:p w14:paraId="190171D5" w14:textId="4582E730" w:rsidR="00EF2625" w:rsidRDefault="00EF2625" w:rsidP="006833F2">
      <w:pPr>
        <w:pStyle w:val="ListParagraph"/>
        <w:numPr>
          <w:ilvl w:val="0"/>
          <w:numId w:val="2"/>
        </w:numPr>
      </w:pPr>
      <w:r>
        <w:t xml:space="preserve">Visiting team </w:t>
      </w:r>
      <w:r w:rsidR="009641E5">
        <w:t>may inform</w:t>
      </w:r>
      <w:r>
        <w:t xml:space="preserve"> PCR</w:t>
      </w:r>
      <w:r w:rsidR="009641E5">
        <w:t xml:space="preserve"> Athletic</w:t>
      </w:r>
      <w:r>
        <w:t xml:space="preserve"> </w:t>
      </w:r>
      <w:r w:rsidR="009641E5">
        <w:t>D</w:t>
      </w:r>
      <w:r>
        <w:t>irector of persons not on list that need to attend event</w:t>
      </w:r>
    </w:p>
    <w:p w14:paraId="51DE8E70" w14:textId="3DEA4464" w:rsidR="008C6ACA" w:rsidRDefault="008C6ACA" w:rsidP="006833F2">
      <w:pPr>
        <w:pStyle w:val="ListParagraph"/>
        <w:numPr>
          <w:ilvl w:val="0"/>
          <w:numId w:val="2"/>
        </w:numPr>
      </w:pPr>
      <w:r>
        <w:t xml:space="preserve">People with tickets given to them by team member  </w:t>
      </w:r>
    </w:p>
    <w:bookmarkEnd w:id="0"/>
    <w:p w14:paraId="4D941BF3" w14:textId="4059D512" w:rsidR="006833F2" w:rsidRPr="009641E5" w:rsidRDefault="006833F2" w:rsidP="006833F2">
      <w:pPr>
        <w:rPr>
          <w:b/>
          <w:bCs/>
          <w:u w:val="single"/>
        </w:rPr>
      </w:pPr>
      <w:r w:rsidRPr="009641E5">
        <w:rPr>
          <w:b/>
          <w:bCs/>
          <w:u w:val="single"/>
        </w:rPr>
        <w:t>Game procedures</w:t>
      </w:r>
      <w:r w:rsidR="009641E5">
        <w:rPr>
          <w:b/>
          <w:bCs/>
          <w:u w:val="single"/>
        </w:rPr>
        <w:t>:</w:t>
      </w:r>
      <w:r w:rsidRPr="009641E5">
        <w:rPr>
          <w:b/>
          <w:bCs/>
          <w:u w:val="single"/>
        </w:rPr>
        <w:t xml:space="preserve"> </w:t>
      </w:r>
    </w:p>
    <w:p w14:paraId="4601094D" w14:textId="77777777" w:rsidR="006833F2" w:rsidRDefault="006833F2" w:rsidP="006833F2">
      <w:r>
        <w:t xml:space="preserve">Pre contest meeting </w:t>
      </w:r>
    </w:p>
    <w:p w14:paraId="30CEA883" w14:textId="51D97ABC" w:rsidR="006833F2" w:rsidRDefault="006833F2" w:rsidP="006833F2">
      <w:pPr>
        <w:pStyle w:val="ListParagraph"/>
        <w:numPr>
          <w:ilvl w:val="0"/>
          <w:numId w:val="1"/>
        </w:numPr>
      </w:pPr>
      <w:r>
        <w:t>Limit</w:t>
      </w:r>
      <w:r w:rsidR="009641E5">
        <w:t>ed</w:t>
      </w:r>
      <w:r>
        <w:t xml:space="preserve"> to Head referee / </w:t>
      </w:r>
      <w:r w:rsidR="009641E5">
        <w:t>C</w:t>
      </w:r>
      <w:r>
        <w:t xml:space="preserve">enter referee, Head Coach from each </w:t>
      </w:r>
      <w:r w:rsidR="00EF2625">
        <w:t>team and</w:t>
      </w:r>
      <w:r>
        <w:t xml:space="preserve"> one captain from each team </w:t>
      </w:r>
    </w:p>
    <w:p w14:paraId="032385C1" w14:textId="78CF8704" w:rsidR="006833F2" w:rsidRDefault="006833F2" w:rsidP="006833F2">
      <w:pPr>
        <w:pStyle w:val="ListParagraph"/>
        <w:numPr>
          <w:ilvl w:val="0"/>
          <w:numId w:val="1"/>
        </w:numPr>
      </w:pPr>
      <w:r>
        <w:t xml:space="preserve">Move to center field – Maintain a physical distance of 6 feet </w:t>
      </w:r>
    </w:p>
    <w:p w14:paraId="378D1742" w14:textId="77777777" w:rsidR="00327386" w:rsidRDefault="006833F2" w:rsidP="006833F2">
      <w:pPr>
        <w:pStyle w:val="ListParagraph"/>
        <w:numPr>
          <w:ilvl w:val="0"/>
          <w:numId w:val="1"/>
        </w:numPr>
      </w:pPr>
      <w:r>
        <w:t>Suspend handshakes – encourage all to wave at one another</w:t>
      </w:r>
    </w:p>
    <w:p w14:paraId="164FD41F" w14:textId="1F466D7E" w:rsidR="006833F2" w:rsidRDefault="006833F2" w:rsidP="009641E5">
      <w:r>
        <w:t xml:space="preserve">Pregame announcing </w:t>
      </w:r>
    </w:p>
    <w:p w14:paraId="0F895BFE" w14:textId="77777777" w:rsidR="006833F2" w:rsidRDefault="006833F2" w:rsidP="006833F2">
      <w:pPr>
        <w:pStyle w:val="ListParagraph"/>
        <w:numPr>
          <w:ilvl w:val="0"/>
          <w:numId w:val="1"/>
        </w:numPr>
      </w:pPr>
      <w:r>
        <w:t xml:space="preserve">Player introduction </w:t>
      </w:r>
    </w:p>
    <w:p w14:paraId="239AD1A1" w14:textId="7328BFDF" w:rsidR="006833F2" w:rsidRDefault="006833F2" w:rsidP="006833F2">
      <w:pPr>
        <w:pStyle w:val="ListParagraph"/>
        <w:numPr>
          <w:ilvl w:val="1"/>
          <w:numId w:val="1"/>
        </w:numPr>
      </w:pPr>
      <w:r>
        <w:t xml:space="preserve">Starting players will stand </w:t>
      </w:r>
      <w:r w:rsidR="00EF2625">
        <w:t xml:space="preserve">at areas of field in starting positions keeping </w:t>
      </w:r>
      <w:r>
        <w:t>physical distancing of 6 feet apart</w:t>
      </w:r>
      <w:r w:rsidR="00EF2625">
        <w:t xml:space="preserve"> in mind </w:t>
      </w:r>
    </w:p>
    <w:p w14:paraId="0568C35E" w14:textId="77777777" w:rsidR="006833F2" w:rsidRDefault="006833F2" w:rsidP="006833F2">
      <w:pPr>
        <w:pStyle w:val="ListParagraph"/>
        <w:numPr>
          <w:ilvl w:val="1"/>
          <w:numId w:val="1"/>
        </w:numPr>
      </w:pPr>
      <w:r>
        <w:t xml:space="preserve">Subs and coaches stand on side lines observing physical distancing of 6 feet apart </w:t>
      </w:r>
    </w:p>
    <w:p w14:paraId="12546CB1" w14:textId="45C0A694" w:rsidR="00EF2625" w:rsidRDefault="006833F2" w:rsidP="00EF2625">
      <w:pPr>
        <w:pStyle w:val="ListParagraph"/>
        <w:numPr>
          <w:ilvl w:val="1"/>
          <w:numId w:val="1"/>
        </w:numPr>
      </w:pPr>
      <w:r>
        <w:t xml:space="preserve">National anthem and prayer will be observed at this time. </w:t>
      </w:r>
    </w:p>
    <w:p w14:paraId="7FA0A64E" w14:textId="2C9ACCE7" w:rsidR="006833F2" w:rsidRDefault="006833F2" w:rsidP="006833F2">
      <w:pPr>
        <w:pStyle w:val="ListParagraph"/>
        <w:numPr>
          <w:ilvl w:val="1"/>
          <w:numId w:val="1"/>
        </w:numPr>
      </w:pPr>
      <w:r>
        <w:t xml:space="preserve">NO pregame our post-game handshaking </w:t>
      </w:r>
    </w:p>
    <w:p w14:paraId="46F82528" w14:textId="5BDC1CC6" w:rsidR="006833F2" w:rsidRDefault="006833F2" w:rsidP="006833F2">
      <w:pPr>
        <w:pStyle w:val="ListParagraph"/>
        <w:numPr>
          <w:ilvl w:val="1"/>
          <w:numId w:val="1"/>
        </w:numPr>
      </w:pPr>
      <w:r>
        <w:t xml:space="preserve">Players and coach </w:t>
      </w:r>
      <w:r w:rsidR="00482D41">
        <w:t xml:space="preserve">are </w:t>
      </w:r>
      <w:r>
        <w:t>encourage</w:t>
      </w:r>
      <w:r w:rsidR="00482D41">
        <w:t>d</w:t>
      </w:r>
      <w:r>
        <w:t xml:space="preserve"> to wave at one another pre- and post-game ceremony in place of handshaking </w:t>
      </w:r>
      <w:r w:rsidR="009641E5">
        <w:t>or</w:t>
      </w:r>
      <w:r>
        <w:t xml:space="preserve"> </w:t>
      </w:r>
      <w:r w:rsidR="009641E5">
        <w:t>high fiving</w:t>
      </w:r>
      <w:r>
        <w:t xml:space="preserve"> </w:t>
      </w:r>
    </w:p>
    <w:p w14:paraId="632DA370" w14:textId="30193717" w:rsidR="006833F2" w:rsidRPr="00301C53" w:rsidRDefault="006833F2" w:rsidP="006833F2">
      <w:r>
        <w:t>Officials press box</w:t>
      </w:r>
      <w:r w:rsidR="009641E5">
        <w:t xml:space="preserve"> will be limited to the Timer and Announcer</w:t>
      </w:r>
    </w:p>
    <w:p w14:paraId="66044E11" w14:textId="63CCC770" w:rsidR="009641E5" w:rsidRPr="00482D41" w:rsidRDefault="00482D41" w:rsidP="009641E5">
      <w:pPr>
        <w:rPr>
          <w:i/>
          <w:iCs/>
          <w:lang w:val="es-419"/>
        </w:rPr>
      </w:pPr>
      <w:r w:rsidRPr="00482D41">
        <w:rPr>
          <w:i/>
          <w:iCs/>
          <w:lang w:val="es-419"/>
        </w:rPr>
        <w:lastRenderedPageBreak/>
        <w:t xml:space="preserve">Estas pautas se redactaron de acuerdo con el Plan y Pautas de Reapertura </w:t>
      </w:r>
      <w:r>
        <w:rPr>
          <w:i/>
          <w:iCs/>
          <w:lang w:val="es-419"/>
        </w:rPr>
        <w:t xml:space="preserve">de </w:t>
      </w:r>
      <w:r w:rsidRPr="00482D41">
        <w:rPr>
          <w:i/>
          <w:iCs/>
          <w:lang w:val="es-419"/>
        </w:rPr>
        <w:t>Covid-19 de Providence Cristo Rey</w:t>
      </w:r>
      <w:r>
        <w:rPr>
          <w:i/>
          <w:iCs/>
          <w:lang w:val="es-419"/>
        </w:rPr>
        <w:t xml:space="preserve"> High </w:t>
      </w:r>
      <w:proofErr w:type="spellStart"/>
      <w:r>
        <w:rPr>
          <w:i/>
          <w:iCs/>
          <w:lang w:val="es-419"/>
        </w:rPr>
        <w:t>School</w:t>
      </w:r>
      <w:proofErr w:type="spellEnd"/>
      <w:r w:rsidRPr="00482D41">
        <w:rPr>
          <w:i/>
          <w:iCs/>
          <w:lang w:val="es-419"/>
        </w:rPr>
        <w:t>, la Federación Nacional de deportes de la Escuela Secundaria y las pautas de la Asociación Atlética de la</w:t>
      </w:r>
      <w:r>
        <w:rPr>
          <w:i/>
          <w:iCs/>
          <w:lang w:val="es-419"/>
        </w:rPr>
        <w:t>s</w:t>
      </w:r>
      <w:r w:rsidRPr="00482D41">
        <w:rPr>
          <w:i/>
          <w:iCs/>
          <w:lang w:val="es-419"/>
        </w:rPr>
        <w:t xml:space="preserve"> Escuela</w:t>
      </w:r>
      <w:r>
        <w:rPr>
          <w:i/>
          <w:iCs/>
          <w:lang w:val="es-419"/>
        </w:rPr>
        <w:t>s</w:t>
      </w:r>
      <w:r w:rsidRPr="00482D41">
        <w:rPr>
          <w:i/>
          <w:iCs/>
          <w:lang w:val="es-419"/>
        </w:rPr>
        <w:t xml:space="preserve"> Secundaria</w:t>
      </w:r>
      <w:r>
        <w:rPr>
          <w:i/>
          <w:iCs/>
          <w:lang w:val="es-419"/>
        </w:rPr>
        <w:t>s</w:t>
      </w:r>
      <w:r w:rsidRPr="00482D41">
        <w:rPr>
          <w:i/>
          <w:iCs/>
          <w:lang w:val="es-419"/>
        </w:rPr>
        <w:t xml:space="preserve"> de Indiana.</w:t>
      </w:r>
    </w:p>
    <w:p w14:paraId="4E33D32B" w14:textId="3CAEC6EF" w:rsidR="009641E5" w:rsidRPr="009641E5" w:rsidRDefault="00482D41" w:rsidP="009641E5">
      <w:pPr>
        <w:rPr>
          <w:b/>
          <w:bCs/>
        </w:rPr>
      </w:pPr>
      <w:proofErr w:type="spellStart"/>
      <w:r>
        <w:rPr>
          <w:b/>
          <w:bCs/>
          <w:u w:val="single"/>
        </w:rPr>
        <w:t>Espectadores</w:t>
      </w:r>
      <w:proofErr w:type="spellEnd"/>
      <w:r w:rsidR="009641E5" w:rsidRPr="009641E5">
        <w:rPr>
          <w:b/>
          <w:bCs/>
          <w:u w:val="single"/>
        </w:rPr>
        <w:t>:</w:t>
      </w:r>
      <w:r w:rsidR="009641E5" w:rsidRPr="009641E5">
        <w:rPr>
          <w:b/>
          <w:bCs/>
        </w:rPr>
        <w:t xml:space="preserve"> </w:t>
      </w:r>
    </w:p>
    <w:p w14:paraId="3538EF2A" w14:textId="70B97736" w:rsidR="009641E5" w:rsidRPr="00482D41" w:rsidRDefault="009641E5" w:rsidP="009641E5">
      <w:pPr>
        <w:rPr>
          <w:lang w:val="es-419"/>
        </w:rPr>
      </w:pPr>
      <w:r w:rsidRPr="00482D41">
        <w:rPr>
          <w:lang w:val="es-419"/>
        </w:rPr>
        <w:t>(Providence Cristo Rey</w:t>
      </w:r>
      <w:r w:rsidR="00482D41" w:rsidRPr="00482D41">
        <w:rPr>
          <w:lang w:val="es-419"/>
        </w:rPr>
        <w:t xml:space="preserve"> </w:t>
      </w:r>
      <w:r w:rsidR="00482D41" w:rsidRPr="00482D41">
        <w:rPr>
          <w:lang w:val="es-419"/>
        </w:rPr>
        <w:t xml:space="preserve">utiliza las instalaciones de IPS George Washington para </w:t>
      </w:r>
      <w:r w:rsidR="00482D41">
        <w:rPr>
          <w:lang w:val="es-419"/>
        </w:rPr>
        <w:t>sus partidos locales</w:t>
      </w:r>
      <w:r w:rsidRPr="00482D41">
        <w:rPr>
          <w:lang w:val="es-419"/>
        </w:rPr>
        <w:t>)</w:t>
      </w:r>
    </w:p>
    <w:p w14:paraId="643BF03A" w14:textId="4AE29F1B" w:rsidR="009641E5" w:rsidRPr="00482D41" w:rsidRDefault="00482D41" w:rsidP="009641E5">
      <w:pPr>
        <w:rPr>
          <w:lang w:val="es-419"/>
        </w:rPr>
      </w:pPr>
      <w:r w:rsidRPr="00482D41">
        <w:rPr>
          <w:lang w:val="es-419"/>
        </w:rPr>
        <w:t xml:space="preserve">Los miembros del equipo de fútbol recibirán dos boletos por juego para </w:t>
      </w:r>
      <w:r>
        <w:rPr>
          <w:lang w:val="es-419"/>
        </w:rPr>
        <w:t>invitar</w:t>
      </w:r>
      <w:r w:rsidRPr="00482D41">
        <w:rPr>
          <w:lang w:val="es-419"/>
        </w:rPr>
        <w:t xml:space="preserve"> a los espectadores de su elección. Solo se permitirá la entrada al partido a las personas con </w:t>
      </w:r>
      <w:r>
        <w:rPr>
          <w:lang w:val="es-419"/>
        </w:rPr>
        <w:t>boletos</w:t>
      </w:r>
      <w:r w:rsidRPr="00482D41">
        <w:rPr>
          <w:lang w:val="es-419"/>
        </w:rPr>
        <w:t xml:space="preserve">. Cada boleto cuesta $5.00, que se puede pagar en la mesa de admisión a la llegada. Nadie podrá entrar al partido sin </w:t>
      </w:r>
      <w:r>
        <w:rPr>
          <w:lang w:val="es-419"/>
        </w:rPr>
        <w:t>un boleto.</w:t>
      </w:r>
    </w:p>
    <w:p w14:paraId="6A7BD655" w14:textId="1956DE50" w:rsidR="009641E5" w:rsidRPr="00482D41" w:rsidRDefault="00482D41" w:rsidP="009641E5">
      <w:pPr>
        <w:rPr>
          <w:lang w:val="es-419"/>
        </w:rPr>
      </w:pPr>
      <w:r>
        <w:rPr>
          <w:lang w:val="es-419"/>
        </w:rPr>
        <w:t>Transmitiremos</w:t>
      </w:r>
      <w:r w:rsidRPr="00482D41">
        <w:rPr>
          <w:lang w:val="es-419"/>
        </w:rPr>
        <w:t xml:space="preserve"> en vivo nuestros </w:t>
      </w:r>
      <w:r w:rsidRPr="00482D41">
        <w:rPr>
          <w:lang w:val="es-419"/>
        </w:rPr>
        <w:t>partidos locales</w:t>
      </w:r>
      <w:r w:rsidRPr="00482D41">
        <w:rPr>
          <w:lang w:val="es-419"/>
        </w:rPr>
        <w:t xml:space="preserve"> en nuestra página de </w:t>
      </w:r>
      <w:r>
        <w:rPr>
          <w:lang w:val="es-419"/>
        </w:rPr>
        <w:t>Facebook:</w:t>
      </w:r>
      <w:r w:rsidR="009641E5" w:rsidRPr="00482D41">
        <w:rPr>
          <w:lang w:val="es-419"/>
        </w:rPr>
        <w:t xml:space="preserve"> </w:t>
      </w:r>
      <w:r w:rsidR="009641E5" w:rsidRPr="00482D41">
        <w:rPr>
          <w:color w:val="4472C4" w:themeColor="accent1"/>
          <w:lang w:val="es-419"/>
        </w:rPr>
        <w:t>www.Facebook.com/pcrwolves</w:t>
      </w:r>
    </w:p>
    <w:p w14:paraId="2BDA5EFC" w14:textId="7BFD30B5" w:rsidR="009641E5" w:rsidRDefault="00482D41" w:rsidP="009641E5">
      <w:r>
        <w:t xml:space="preserve">Se </w:t>
      </w:r>
      <w:proofErr w:type="spellStart"/>
      <w:r>
        <w:t>limitará</w:t>
      </w:r>
      <w:proofErr w:type="spellEnd"/>
      <w:r>
        <w:t xml:space="preserve"> la </w:t>
      </w:r>
      <w:proofErr w:type="spellStart"/>
      <w:r>
        <w:t>asistencia</w:t>
      </w:r>
      <w:proofErr w:type="spellEnd"/>
      <w:r>
        <w:t xml:space="preserve"> a los </w:t>
      </w:r>
      <w:proofErr w:type="spellStart"/>
      <w:r>
        <w:t>siguientes</w:t>
      </w:r>
      <w:proofErr w:type="spellEnd"/>
      <w:r>
        <w:t xml:space="preserve"> personas </w:t>
      </w:r>
      <w:proofErr w:type="spellStart"/>
      <w:r>
        <w:t>en</w:t>
      </w:r>
      <w:proofErr w:type="spellEnd"/>
      <w:r>
        <w:t xml:space="preserve"> </w:t>
      </w:r>
      <w:proofErr w:type="spellStart"/>
      <w:r>
        <w:t>eventos</w:t>
      </w:r>
      <w:proofErr w:type="spellEnd"/>
      <w:r>
        <w:t xml:space="preserve"> locales </w:t>
      </w:r>
    </w:p>
    <w:p w14:paraId="737AB6CC" w14:textId="72288269" w:rsidR="009641E5" w:rsidRPr="00C07543" w:rsidRDefault="00C07543" w:rsidP="009641E5">
      <w:pPr>
        <w:pStyle w:val="ListParagraph"/>
        <w:numPr>
          <w:ilvl w:val="0"/>
          <w:numId w:val="2"/>
        </w:numPr>
        <w:rPr>
          <w:lang w:val="es-419"/>
        </w:rPr>
      </w:pPr>
      <w:r w:rsidRPr="00C07543">
        <w:rPr>
          <w:lang w:val="es-419"/>
        </w:rPr>
        <w:t>Entrenadores de equipos locales y visitantes</w:t>
      </w:r>
    </w:p>
    <w:p w14:paraId="2A4644DD" w14:textId="49961218" w:rsidR="00C07543" w:rsidRPr="00C07543" w:rsidRDefault="00C07543" w:rsidP="009641E5">
      <w:pPr>
        <w:pStyle w:val="ListParagraph"/>
        <w:numPr>
          <w:ilvl w:val="0"/>
          <w:numId w:val="2"/>
        </w:numPr>
        <w:rPr>
          <w:lang w:val="es-419"/>
        </w:rPr>
      </w:pPr>
      <w:r w:rsidRPr="00C07543">
        <w:rPr>
          <w:lang w:val="es-419"/>
        </w:rPr>
        <w:t xml:space="preserve">Jugadores en la lista de equipos locales y </w:t>
      </w:r>
      <w:r w:rsidRPr="00C07543">
        <w:rPr>
          <w:lang w:val="es-419"/>
        </w:rPr>
        <w:t>visitant</w:t>
      </w:r>
      <w:r>
        <w:rPr>
          <w:lang w:val="es-419"/>
        </w:rPr>
        <w:t>e</w:t>
      </w:r>
      <w:r w:rsidRPr="00C07543">
        <w:rPr>
          <w:lang w:val="es-419"/>
        </w:rPr>
        <w:t>s</w:t>
      </w:r>
    </w:p>
    <w:p w14:paraId="17686C63" w14:textId="3C1C88D4" w:rsidR="00C07543" w:rsidRPr="00C07543" w:rsidRDefault="00C07543" w:rsidP="009641E5">
      <w:pPr>
        <w:pStyle w:val="ListParagraph"/>
        <w:numPr>
          <w:ilvl w:val="0"/>
          <w:numId w:val="2"/>
        </w:numPr>
        <w:rPr>
          <w:lang w:val="es-419"/>
        </w:rPr>
      </w:pPr>
      <w:r w:rsidRPr="00C07543">
        <w:rPr>
          <w:lang w:val="es-419"/>
        </w:rPr>
        <w:t xml:space="preserve">Gerentes de equipos locales y </w:t>
      </w:r>
      <w:r w:rsidRPr="00C07543">
        <w:rPr>
          <w:lang w:val="es-419"/>
        </w:rPr>
        <w:t>visitant</w:t>
      </w:r>
      <w:r>
        <w:rPr>
          <w:lang w:val="es-419"/>
        </w:rPr>
        <w:t>e</w:t>
      </w:r>
      <w:r w:rsidRPr="00C07543">
        <w:rPr>
          <w:lang w:val="es-419"/>
        </w:rPr>
        <w:t>s</w:t>
      </w:r>
    </w:p>
    <w:p w14:paraId="350A2577" w14:textId="450F7631" w:rsidR="009641E5" w:rsidRPr="00C07543" w:rsidRDefault="00C07543" w:rsidP="009641E5">
      <w:pPr>
        <w:pStyle w:val="ListParagraph"/>
        <w:numPr>
          <w:ilvl w:val="0"/>
          <w:numId w:val="2"/>
        </w:numPr>
        <w:rPr>
          <w:lang w:val="es-419"/>
        </w:rPr>
      </w:pPr>
      <w:r w:rsidRPr="00C07543">
        <w:rPr>
          <w:lang w:val="es-419"/>
        </w:rPr>
        <w:t xml:space="preserve">Entrenadores atléticos de equipos locales y </w:t>
      </w:r>
      <w:r>
        <w:rPr>
          <w:lang w:val="es-419"/>
        </w:rPr>
        <w:t>visitantes</w:t>
      </w:r>
      <w:r w:rsidR="009641E5" w:rsidRPr="00C07543">
        <w:rPr>
          <w:lang w:val="es-419"/>
        </w:rPr>
        <w:t xml:space="preserve"> </w:t>
      </w:r>
    </w:p>
    <w:p w14:paraId="614C0385" w14:textId="6278599D" w:rsidR="009641E5" w:rsidRPr="00C07543" w:rsidRDefault="00C07543" w:rsidP="009641E5">
      <w:pPr>
        <w:pStyle w:val="ListParagraph"/>
        <w:numPr>
          <w:ilvl w:val="0"/>
          <w:numId w:val="2"/>
        </w:numPr>
        <w:rPr>
          <w:lang w:val="es-419"/>
        </w:rPr>
      </w:pPr>
      <w:r w:rsidRPr="00C07543">
        <w:rPr>
          <w:lang w:val="es-419"/>
        </w:rPr>
        <w:t xml:space="preserve">Locutor / </w:t>
      </w:r>
      <w:r w:rsidR="00482D41" w:rsidRPr="00C07543">
        <w:rPr>
          <w:lang w:val="es-419"/>
        </w:rPr>
        <w:t>encargado</w:t>
      </w:r>
      <w:r>
        <w:rPr>
          <w:lang w:val="es-419"/>
        </w:rPr>
        <w:t xml:space="preserve"> </w:t>
      </w:r>
      <w:r w:rsidRPr="00C07543">
        <w:rPr>
          <w:lang w:val="es-419"/>
        </w:rPr>
        <w:t>del reloj</w:t>
      </w:r>
      <w:r>
        <w:rPr>
          <w:lang w:val="es-419"/>
        </w:rPr>
        <w:t xml:space="preserve"> del equipo local</w:t>
      </w:r>
    </w:p>
    <w:p w14:paraId="3C2FF57C" w14:textId="322BB945" w:rsidR="009641E5" w:rsidRDefault="00C07543" w:rsidP="009641E5">
      <w:pPr>
        <w:pStyle w:val="ListParagraph"/>
        <w:numPr>
          <w:ilvl w:val="0"/>
          <w:numId w:val="2"/>
        </w:numPr>
      </w:pPr>
      <w:r>
        <w:t xml:space="preserve">Personal de </w:t>
      </w:r>
      <w:r w:rsidR="009641E5">
        <w:t xml:space="preserve">Washington  </w:t>
      </w:r>
    </w:p>
    <w:p w14:paraId="16E96CAB" w14:textId="7E0F7C23" w:rsidR="009641E5" w:rsidRPr="00C07543" w:rsidRDefault="00C07543" w:rsidP="009641E5">
      <w:pPr>
        <w:pStyle w:val="ListParagraph"/>
        <w:numPr>
          <w:ilvl w:val="0"/>
          <w:numId w:val="2"/>
        </w:numPr>
        <w:rPr>
          <w:lang w:val="es-419"/>
        </w:rPr>
      </w:pPr>
      <w:r w:rsidRPr="00C07543">
        <w:rPr>
          <w:lang w:val="es-419"/>
        </w:rPr>
        <w:t xml:space="preserve">Director Atlético de </w:t>
      </w:r>
      <w:r w:rsidR="009641E5" w:rsidRPr="00C07543">
        <w:rPr>
          <w:lang w:val="es-419"/>
        </w:rPr>
        <w:t xml:space="preserve">PCR </w:t>
      </w:r>
    </w:p>
    <w:p w14:paraId="13FA8EB3" w14:textId="458A8E25" w:rsidR="009641E5" w:rsidRPr="00C07543" w:rsidRDefault="00C07543" w:rsidP="009641E5">
      <w:pPr>
        <w:pStyle w:val="ListParagraph"/>
        <w:numPr>
          <w:ilvl w:val="0"/>
          <w:numId w:val="2"/>
        </w:numPr>
        <w:rPr>
          <w:lang w:val="es-419"/>
        </w:rPr>
      </w:pPr>
      <w:r w:rsidRPr="00C07543">
        <w:rPr>
          <w:lang w:val="es-419"/>
        </w:rPr>
        <w:t xml:space="preserve">Dos asistentes al Director Atlético de </w:t>
      </w:r>
      <w:r>
        <w:rPr>
          <w:lang w:val="es-419"/>
        </w:rPr>
        <w:t>PCR</w:t>
      </w:r>
      <w:r w:rsidR="009641E5" w:rsidRPr="00C07543">
        <w:rPr>
          <w:lang w:val="es-419"/>
        </w:rPr>
        <w:t xml:space="preserve"> </w:t>
      </w:r>
    </w:p>
    <w:p w14:paraId="0E4133CF" w14:textId="477885AF" w:rsidR="009641E5" w:rsidRPr="00C07543" w:rsidRDefault="00C07543" w:rsidP="009641E5">
      <w:pPr>
        <w:pStyle w:val="ListParagraph"/>
        <w:numPr>
          <w:ilvl w:val="0"/>
          <w:numId w:val="2"/>
        </w:numPr>
        <w:rPr>
          <w:lang w:val="es-419"/>
        </w:rPr>
      </w:pPr>
      <w:r>
        <w:rPr>
          <w:lang w:val="es-419"/>
        </w:rPr>
        <w:t>Persona</w:t>
      </w:r>
      <w:r w:rsidR="00482D41">
        <w:rPr>
          <w:lang w:val="es-419"/>
        </w:rPr>
        <w:t xml:space="preserve"> de PCR que</w:t>
      </w:r>
      <w:r>
        <w:rPr>
          <w:lang w:val="es-419"/>
        </w:rPr>
        <w:t xml:space="preserve"> </w:t>
      </w:r>
      <w:r w:rsidR="00482D41">
        <w:rPr>
          <w:lang w:val="es-419"/>
        </w:rPr>
        <w:t>va a grabar</w:t>
      </w:r>
      <w:r>
        <w:rPr>
          <w:lang w:val="es-419"/>
        </w:rPr>
        <w:t xml:space="preserve"> el video en vivo de la competencia </w:t>
      </w:r>
    </w:p>
    <w:p w14:paraId="766D4A50" w14:textId="059EA1E6" w:rsidR="009641E5" w:rsidRPr="00482D41" w:rsidRDefault="00482D41" w:rsidP="009641E5">
      <w:pPr>
        <w:pStyle w:val="ListParagraph"/>
        <w:numPr>
          <w:ilvl w:val="0"/>
          <w:numId w:val="2"/>
        </w:numPr>
        <w:rPr>
          <w:lang w:val="es-419"/>
        </w:rPr>
      </w:pPr>
      <w:r w:rsidRPr="00482D41">
        <w:rPr>
          <w:lang w:val="es-419"/>
        </w:rPr>
        <w:t>El equipo visitante puede informar al Director Atlético de PCR de las personas que no están en la lista que necesitan asistir al evento</w:t>
      </w:r>
    </w:p>
    <w:p w14:paraId="59C8CF27" w14:textId="607B0349" w:rsidR="009641E5" w:rsidRPr="00482D41" w:rsidRDefault="00482D41" w:rsidP="009641E5">
      <w:pPr>
        <w:pStyle w:val="ListParagraph"/>
        <w:numPr>
          <w:ilvl w:val="0"/>
          <w:numId w:val="2"/>
        </w:numPr>
        <w:rPr>
          <w:lang w:val="es-419"/>
        </w:rPr>
      </w:pPr>
      <w:r w:rsidRPr="00482D41">
        <w:rPr>
          <w:lang w:val="es-419"/>
        </w:rPr>
        <w:t>Las personas que recibieron boletos de un jugador del equipo de</w:t>
      </w:r>
      <w:r>
        <w:rPr>
          <w:lang w:val="es-419"/>
        </w:rPr>
        <w:t xml:space="preserve"> PCR</w:t>
      </w:r>
      <w:r w:rsidR="009641E5" w:rsidRPr="00482D41">
        <w:rPr>
          <w:lang w:val="es-419"/>
        </w:rPr>
        <w:t xml:space="preserve">  </w:t>
      </w:r>
    </w:p>
    <w:p w14:paraId="07C0012F" w14:textId="11DCFCBC" w:rsidR="009641E5" w:rsidRPr="009641E5" w:rsidRDefault="009641E5" w:rsidP="009641E5">
      <w:pPr>
        <w:rPr>
          <w:b/>
          <w:bCs/>
          <w:u w:val="single"/>
          <w:lang w:val="es-419"/>
        </w:rPr>
      </w:pPr>
      <w:r w:rsidRPr="009641E5">
        <w:rPr>
          <w:b/>
          <w:bCs/>
          <w:u w:val="single"/>
          <w:lang w:val="es-419"/>
        </w:rPr>
        <w:t>Procedimiento de partidos</w:t>
      </w:r>
      <w:r w:rsidRPr="009641E5">
        <w:rPr>
          <w:b/>
          <w:bCs/>
          <w:u w:val="single"/>
          <w:lang w:val="es-419"/>
        </w:rPr>
        <w:t xml:space="preserve">: </w:t>
      </w:r>
    </w:p>
    <w:p w14:paraId="6BFA1EC5" w14:textId="7C618C6C" w:rsidR="009641E5" w:rsidRPr="009641E5" w:rsidRDefault="009641E5" w:rsidP="009641E5">
      <w:pPr>
        <w:rPr>
          <w:lang w:val="es-419"/>
        </w:rPr>
      </w:pPr>
      <w:r>
        <w:rPr>
          <w:lang w:val="es-419"/>
        </w:rPr>
        <w:t xml:space="preserve">Reunión antes de la competencia </w:t>
      </w:r>
    </w:p>
    <w:p w14:paraId="757B5C55" w14:textId="0EA92C8A" w:rsidR="009641E5" w:rsidRPr="009641E5" w:rsidRDefault="009641E5" w:rsidP="009641E5">
      <w:pPr>
        <w:pStyle w:val="ListParagraph"/>
        <w:numPr>
          <w:ilvl w:val="0"/>
          <w:numId w:val="1"/>
        </w:numPr>
        <w:rPr>
          <w:lang w:val="es-419"/>
        </w:rPr>
      </w:pPr>
      <w:r w:rsidRPr="009641E5">
        <w:rPr>
          <w:lang w:val="es-419"/>
        </w:rPr>
        <w:t xml:space="preserve">Limitado al Árbitro principal / Árbitro central, el Entrenador principal de cada equipo </w:t>
      </w:r>
      <w:r>
        <w:rPr>
          <w:lang w:val="es-419"/>
        </w:rPr>
        <w:t xml:space="preserve">y un capitán de cada equipo </w:t>
      </w:r>
    </w:p>
    <w:p w14:paraId="189210F5" w14:textId="7FF2FAC6" w:rsidR="009641E5" w:rsidRPr="009641E5" w:rsidRDefault="00C07543" w:rsidP="009641E5">
      <w:pPr>
        <w:pStyle w:val="ListParagraph"/>
        <w:numPr>
          <w:ilvl w:val="0"/>
          <w:numId w:val="1"/>
        </w:numPr>
        <w:rPr>
          <w:lang w:val="es-419"/>
        </w:rPr>
      </w:pPr>
      <w:r w:rsidRPr="009641E5">
        <w:rPr>
          <w:lang w:val="es-419"/>
        </w:rPr>
        <w:t>Movimiento</w:t>
      </w:r>
      <w:r w:rsidR="009641E5" w:rsidRPr="009641E5">
        <w:rPr>
          <w:lang w:val="es-419"/>
        </w:rPr>
        <w:t xml:space="preserve"> hacia el centro del campo – Mantener una distancia f</w:t>
      </w:r>
      <w:r w:rsidR="009641E5">
        <w:rPr>
          <w:lang w:val="es-419"/>
        </w:rPr>
        <w:t xml:space="preserve">ísica de 2 metros </w:t>
      </w:r>
    </w:p>
    <w:p w14:paraId="36A14605" w14:textId="4A8BB408" w:rsidR="009641E5" w:rsidRPr="009641E5" w:rsidRDefault="009641E5" w:rsidP="009641E5">
      <w:pPr>
        <w:pStyle w:val="ListParagraph"/>
        <w:numPr>
          <w:ilvl w:val="0"/>
          <w:numId w:val="1"/>
        </w:numPr>
        <w:rPr>
          <w:lang w:val="es-419"/>
        </w:rPr>
      </w:pPr>
      <w:r w:rsidRPr="009641E5">
        <w:rPr>
          <w:lang w:val="es-419"/>
        </w:rPr>
        <w:t>Suspend</w:t>
      </w:r>
      <w:r>
        <w:rPr>
          <w:lang w:val="es-419"/>
        </w:rPr>
        <w:t>er</w:t>
      </w:r>
      <w:r w:rsidRPr="009641E5">
        <w:rPr>
          <w:lang w:val="es-419"/>
        </w:rPr>
        <w:t xml:space="preserve"> los apretones de manos: </w:t>
      </w:r>
      <w:r w:rsidR="00C07543">
        <w:rPr>
          <w:lang w:val="es-419"/>
        </w:rPr>
        <w:t>Se animará</w:t>
      </w:r>
      <w:r w:rsidRPr="009641E5">
        <w:rPr>
          <w:lang w:val="es-419"/>
        </w:rPr>
        <w:t xml:space="preserve"> a todos a saludarse unos a otros</w:t>
      </w:r>
      <w:r w:rsidR="00C07543">
        <w:rPr>
          <w:lang w:val="es-419"/>
        </w:rPr>
        <w:t xml:space="preserve"> </w:t>
      </w:r>
    </w:p>
    <w:p w14:paraId="6407FE70" w14:textId="4AA951B1" w:rsidR="009641E5" w:rsidRPr="009641E5" w:rsidRDefault="00C07543" w:rsidP="009641E5">
      <w:pPr>
        <w:rPr>
          <w:lang w:val="es-419"/>
        </w:rPr>
      </w:pPr>
      <w:r>
        <w:rPr>
          <w:lang w:val="es-419"/>
        </w:rPr>
        <w:t>Anuncios previos al partido</w:t>
      </w:r>
    </w:p>
    <w:p w14:paraId="21B8F99D" w14:textId="6DCF1E14" w:rsidR="009641E5" w:rsidRDefault="00482D41" w:rsidP="009641E5">
      <w:pPr>
        <w:pStyle w:val="ListParagraph"/>
        <w:numPr>
          <w:ilvl w:val="0"/>
          <w:numId w:val="1"/>
        </w:numPr>
      </w:pPr>
      <w:proofErr w:type="spellStart"/>
      <w:r>
        <w:t>Presentación</w:t>
      </w:r>
      <w:proofErr w:type="spellEnd"/>
      <w:r w:rsidR="00C07543">
        <w:t xml:space="preserve"> de </w:t>
      </w:r>
      <w:proofErr w:type="spellStart"/>
      <w:r w:rsidR="00C07543">
        <w:t>judadores</w:t>
      </w:r>
      <w:proofErr w:type="spellEnd"/>
    </w:p>
    <w:p w14:paraId="504CB73A" w14:textId="43AAE1CF" w:rsidR="009641E5" w:rsidRPr="00C07543" w:rsidRDefault="00C07543" w:rsidP="009641E5">
      <w:pPr>
        <w:pStyle w:val="ListParagraph"/>
        <w:numPr>
          <w:ilvl w:val="1"/>
          <w:numId w:val="1"/>
        </w:numPr>
        <w:rPr>
          <w:lang w:val="es-419"/>
        </w:rPr>
      </w:pPr>
      <w:r w:rsidRPr="00C07543">
        <w:rPr>
          <w:lang w:val="es-419"/>
        </w:rPr>
        <w:t xml:space="preserve">Los jugadores titulares se pararán en las áreas del campo en posiciones de inicio teniendo en cuenta una distancia física de </w:t>
      </w:r>
      <w:r w:rsidRPr="00C07543">
        <w:rPr>
          <w:lang w:val="es-419"/>
        </w:rPr>
        <w:t>2 metros</w:t>
      </w:r>
      <w:r w:rsidRPr="00C07543">
        <w:rPr>
          <w:lang w:val="es-419"/>
        </w:rPr>
        <w:t xml:space="preserve"> de distancia</w:t>
      </w:r>
    </w:p>
    <w:p w14:paraId="2A1E18F1" w14:textId="49401F2F" w:rsidR="009641E5" w:rsidRPr="00C07543" w:rsidRDefault="00C07543" w:rsidP="009641E5">
      <w:pPr>
        <w:pStyle w:val="ListParagraph"/>
        <w:numPr>
          <w:ilvl w:val="1"/>
          <w:numId w:val="1"/>
        </w:numPr>
        <w:rPr>
          <w:lang w:val="es-419"/>
        </w:rPr>
      </w:pPr>
      <w:r w:rsidRPr="00C07543">
        <w:rPr>
          <w:lang w:val="es-419"/>
        </w:rPr>
        <w:t xml:space="preserve">Los sustitutos y entrenadores </w:t>
      </w:r>
      <w:r w:rsidRPr="00C07543">
        <w:rPr>
          <w:lang w:val="es-419"/>
        </w:rPr>
        <w:t>se coloca</w:t>
      </w:r>
      <w:r>
        <w:rPr>
          <w:lang w:val="es-419"/>
        </w:rPr>
        <w:t>rán</w:t>
      </w:r>
      <w:r w:rsidRPr="00C07543">
        <w:rPr>
          <w:lang w:val="es-419"/>
        </w:rPr>
        <w:t xml:space="preserve"> en las líneas laterales observando una distancia física de </w:t>
      </w:r>
      <w:r>
        <w:rPr>
          <w:lang w:val="es-419"/>
        </w:rPr>
        <w:t>2 metros</w:t>
      </w:r>
      <w:r w:rsidRPr="00C07543">
        <w:rPr>
          <w:lang w:val="es-419"/>
        </w:rPr>
        <w:t xml:space="preserve"> de distancia</w:t>
      </w:r>
    </w:p>
    <w:p w14:paraId="5FAFAC77" w14:textId="1C1F00D2" w:rsidR="009641E5" w:rsidRPr="00C07543" w:rsidRDefault="00C07543" w:rsidP="009641E5">
      <w:pPr>
        <w:pStyle w:val="ListParagraph"/>
        <w:numPr>
          <w:ilvl w:val="1"/>
          <w:numId w:val="1"/>
        </w:numPr>
        <w:rPr>
          <w:lang w:val="es-419"/>
        </w:rPr>
      </w:pPr>
      <w:r w:rsidRPr="00C07543">
        <w:rPr>
          <w:lang w:val="es-419"/>
        </w:rPr>
        <w:t>Se observará el himno nacional y la oración en este momento.</w:t>
      </w:r>
    </w:p>
    <w:p w14:paraId="7178460A" w14:textId="3DC1DF19" w:rsidR="009641E5" w:rsidRPr="00C07543" w:rsidRDefault="00C07543" w:rsidP="009641E5">
      <w:pPr>
        <w:pStyle w:val="ListParagraph"/>
        <w:numPr>
          <w:ilvl w:val="1"/>
          <w:numId w:val="1"/>
        </w:numPr>
        <w:rPr>
          <w:lang w:val="es-419"/>
        </w:rPr>
      </w:pPr>
      <w:r w:rsidRPr="00C07543">
        <w:rPr>
          <w:lang w:val="es-419"/>
        </w:rPr>
        <w:t xml:space="preserve">NO </w:t>
      </w:r>
      <w:r>
        <w:rPr>
          <w:lang w:val="es-419"/>
        </w:rPr>
        <w:t xml:space="preserve">se permite apretones de manos </w:t>
      </w:r>
      <w:r w:rsidRPr="00C07543">
        <w:rPr>
          <w:lang w:val="es-419"/>
        </w:rPr>
        <w:t>antes</w:t>
      </w:r>
      <w:r>
        <w:rPr>
          <w:lang w:val="es-419"/>
        </w:rPr>
        <w:t xml:space="preserve"> o después </w:t>
      </w:r>
      <w:r w:rsidRPr="00C07543">
        <w:rPr>
          <w:lang w:val="es-419"/>
        </w:rPr>
        <w:t xml:space="preserve">del </w:t>
      </w:r>
      <w:r>
        <w:rPr>
          <w:lang w:val="es-419"/>
        </w:rPr>
        <w:t xml:space="preserve">partido </w:t>
      </w:r>
    </w:p>
    <w:p w14:paraId="2E23F4A8" w14:textId="375957B1" w:rsidR="009641E5" w:rsidRPr="00482D41" w:rsidRDefault="00482D41" w:rsidP="009641E5">
      <w:pPr>
        <w:pStyle w:val="ListParagraph"/>
        <w:numPr>
          <w:ilvl w:val="1"/>
          <w:numId w:val="1"/>
        </w:numPr>
        <w:rPr>
          <w:lang w:val="es-419"/>
        </w:rPr>
      </w:pPr>
      <w:r>
        <w:rPr>
          <w:lang w:val="es-419"/>
        </w:rPr>
        <w:t>Se anima a l</w:t>
      </w:r>
      <w:r w:rsidRPr="00482D41">
        <w:rPr>
          <w:lang w:val="es-419"/>
        </w:rPr>
        <w:t xml:space="preserve">os jugadores y </w:t>
      </w:r>
      <w:r>
        <w:rPr>
          <w:lang w:val="es-419"/>
        </w:rPr>
        <w:t>los entrenadores</w:t>
      </w:r>
      <w:r w:rsidRPr="00482D41">
        <w:rPr>
          <w:lang w:val="es-419"/>
        </w:rPr>
        <w:t xml:space="preserve"> a saludarse mutuamente antes y después de la ceremonia en lugar de un apretón de manos </w:t>
      </w:r>
    </w:p>
    <w:p w14:paraId="1B301E1F" w14:textId="45286DCD" w:rsidR="009A1434" w:rsidRPr="00C07543" w:rsidRDefault="00C07543">
      <w:pPr>
        <w:rPr>
          <w:lang w:val="es-419"/>
        </w:rPr>
      </w:pPr>
      <w:r w:rsidRPr="00C07543">
        <w:rPr>
          <w:lang w:val="es-419"/>
        </w:rPr>
        <w:t xml:space="preserve">El palco de prensa de los funcionarios </w:t>
      </w:r>
      <w:r>
        <w:rPr>
          <w:lang w:val="es-419"/>
        </w:rPr>
        <w:t>se limitará al encargado del reloj</w:t>
      </w:r>
      <w:r w:rsidRPr="00C07543">
        <w:rPr>
          <w:lang w:val="es-419"/>
        </w:rPr>
        <w:t xml:space="preserve"> y al locutor</w:t>
      </w:r>
    </w:p>
    <w:sectPr w:rsidR="009A1434" w:rsidRPr="00C07543" w:rsidSect="00482D41">
      <w:head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4FDB0" w14:textId="77777777" w:rsidR="00CE1DB7" w:rsidRDefault="00CE1DB7" w:rsidP="006833F2">
      <w:pPr>
        <w:spacing w:after="0" w:line="240" w:lineRule="auto"/>
      </w:pPr>
      <w:r>
        <w:separator/>
      </w:r>
    </w:p>
  </w:endnote>
  <w:endnote w:type="continuationSeparator" w:id="0">
    <w:p w14:paraId="1852F068" w14:textId="77777777" w:rsidR="00CE1DB7" w:rsidRDefault="00CE1DB7" w:rsidP="0068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EB76B" w14:textId="77777777" w:rsidR="00CE1DB7" w:rsidRDefault="00CE1DB7" w:rsidP="006833F2">
      <w:pPr>
        <w:spacing w:after="0" w:line="240" w:lineRule="auto"/>
      </w:pPr>
      <w:r>
        <w:separator/>
      </w:r>
    </w:p>
  </w:footnote>
  <w:footnote w:type="continuationSeparator" w:id="0">
    <w:p w14:paraId="1CC236C7" w14:textId="77777777" w:rsidR="00CE1DB7" w:rsidRDefault="00CE1DB7" w:rsidP="00683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A9C80" w14:textId="129B59E3" w:rsidR="006833F2" w:rsidRPr="00301C53" w:rsidRDefault="006833F2" w:rsidP="006833F2">
    <w:pPr>
      <w:pStyle w:val="Header"/>
      <w:jc w:val="center"/>
      <w:rPr>
        <w:sz w:val="28"/>
        <w:szCs w:val="28"/>
      </w:rPr>
    </w:pPr>
    <w:r w:rsidRPr="00301C53">
      <w:rPr>
        <w:sz w:val="28"/>
        <w:szCs w:val="28"/>
      </w:rPr>
      <w:t xml:space="preserve">Providence Cristo </w:t>
    </w:r>
    <w:r w:rsidR="00EF2625" w:rsidRPr="00301C53">
      <w:rPr>
        <w:sz w:val="28"/>
        <w:szCs w:val="28"/>
      </w:rPr>
      <w:t xml:space="preserve">Rey </w:t>
    </w:r>
    <w:r w:rsidR="00EF2625">
      <w:rPr>
        <w:sz w:val="28"/>
        <w:szCs w:val="28"/>
      </w:rPr>
      <w:t>Soccer</w:t>
    </w:r>
    <w:r>
      <w:rPr>
        <w:sz w:val="28"/>
        <w:szCs w:val="28"/>
      </w:rPr>
      <w:t xml:space="preserve"> </w:t>
    </w:r>
    <w:r w:rsidR="009641E5">
      <w:rPr>
        <w:sz w:val="28"/>
        <w:szCs w:val="28"/>
      </w:rPr>
      <w:t>COVID-19</w:t>
    </w:r>
    <w:r w:rsidRPr="00301C53">
      <w:rPr>
        <w:sz w:val="28"/>
        <w:szCs w:val="28"/>
      </w:rPr>
      <w:t xml:space="preserve"> </w:t>
    </w:r>
    <w:r w:rsidR="009641E5">
      <w:rPr>
        <w:sz w:val="28"/>
        <w:szCs w:val="28"/>
      </w:rPr>
      <w:t>G</w:t>
    </w:r>
    <w:r w:rsidRPr="00301C53">
      <w:rPr>
        <w:sz w:val="28"/>
        <w:szCs w:val="28"/>
      </w:rPr>
      <w:t>uidelines</w:t>
    </w:r>
  </w:p>
  <w:p w14:paraId="321D6DDE" w14:textId="77777777" w:rsidR="006833F2" w:rsidRDefault="006833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453E0"/>
    <w:multiLevelType w:val="hybridMultilevel"/>
    <w:tmpl w:val="5316F25C"/>
    <w:lvl w:ilvl="0" w:tplc="BF48A5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C12D4"/>
    <w:multiLevelType w:val="hybridMultilevel"/>
    <w:tmpl w:val="41747CDE"/>
    <w:lvl w:ilvl="0" w:tplc="A7DE9B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F2"/>
    <w:rsid w:val="00327386"/>
    <w:rsid w:val="00474B83"/>
    <w:rsid w:val="00482D41"/>
    <w:rsid w:val="004A1B17"/>
    <w:rsid w:val="00572099"/>
    <w:rsid w:val="006833F2"/>
    <w:rsid w:val="008C6ACA"/>
    <w:rsid w:val="00900A03"/>
    <w:rsid w:val="009641E5"/>
    <w:rsid w:val="009A1434"/>
    <w:rsid w:val="00C07543"/>
    <w:rsid w:val="00CE1DB7"/>
    <w:rsid w:val="00EF113A"/>
    <w:rsid w:val="00E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D3C8D"/>
  <w15:chartTrackingRefBased/>
  <w15:docId w15:val="{1D2C3BAF-460B-4C0A-9AB7-7F6FF536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3F2"/>
  </w:style>
  <w:style w:type="paragraph" w:styleId="Footer">
    <w:name w:val="footer"/>
    <w:basedOn w:val="Normal"/>
    <w:link w:val="FooterChar"/>
    <w:uiPriority w:val="99"/>
    <w:unhideWhenUsed/>
    <w:rsid w:val="00683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3F2"/>
  </w:style>
  <w:style w:type="paragraph" w:styleId="ListParagraph">
    <w:name w:val="List Paragraph"/>
    <w:basedOn w:val="Normal"/>
    <w:uiPriority w:val="34"/>
    <w:qFormat/>
    <w:rsid w:val="006833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1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0933B-EE3C-4DED-942C-BDB82707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682</Words>
  <Characters>3893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Dishman</dc:creator>
  <cp:keywords/>
  <dc:description/>
  <cp:lastModifiedBy>Allison Dethlefs</cp:lastModifiedBy>
  <cp:revision>2</cp:revision>
  <dcterms:created xsi:type="dcterms:W3CDTF">2020-09-02T15:49:00Z</dcterms:created>
  <dcterms:modified xsi:type="dcterms:W3CDTF">2020-09-02T15:49:00Z</dcterms:modified>
</cp:coreProperties>
</file>